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47" w:rsidRDefault="0053425A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4.25pt;margin-top:6.8pt;width:42.7pt;height:42.5pt;z-index:251659264">
            <v:imagedata r:id="rId5" o:title=""/>
          </v:shape>
          <o:OLEObject Type="Embed" ProgID="MS_ClipArt_Gallery" ShapeID="_x0000_s1026" DrawAspect="Content" ObjectID="_1572086254" r:id="rId6"/>
        </w:pict>
      </w:r>
    </w:p>
    <w:p w:rsidR="00664B47" w:rsidRDefault="00664B47" w:rsidP="00664B47">
      <w:pPr>
        <w:spacing w:after="0"/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664B47" w:rsidRDefault="00664B47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  เทศบาลตำบลทรายขาว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โทร. 075-642303 ต่อ 12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664B47" w:rsidRDefault="00664B47" w:rsidP="00664B47">
      <w:pPr>
        <w:spacing w:before="120"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กบ 53201/</w:t>
      </w:r>
      <w:r>
        <w:rPr>
          <w:rFonts w:ascii="TH SarabunIT๙" w:hAnsi="TH SarabunIT๙" w:cs="TH SarabunIT๙"/>
          <w:sz w:val="32"/>
          <w:szCs w:val="32"/>
          <w:u w:val="dotted"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</w:t>
      </w:r>
      <w:r w:rsidR="00921C85">
        <w:rPr>
          <w:rFonts w:ascii="TH SarabunIT๙" w:hAnsi="TH SarabunIT๙" w:cs="TH SarabunIT๙" w:hint="cs"/>
          <w:sz w:val="32"/>
          <w:szCs w:val="32"/>
          <w:u w:val="dotted"/>
          <w:cs/>
        </w:rPr>
        <w:t>25 ตุลาคม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2560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664B47" w:rsidRDefault="00664B47" w:rsidP="00664B47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การจัดทำแผนการดำเนินงานประจำปีงบประมาณ พ.ศ. 2561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664B47" w:rsidRDefault="00664B47" w:rsidP="00664B4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p w:rsidR="00664B47" w:rsidRDefault="00664B47" w:rsidP="00664B47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99473A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เรื่องเดิม</w:t>
      </w:r>
    </w:p>
    <w:p w:rsidR="00664B47" w:rsidRPr="00664B47" w:rsidRDefault="00664B47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 ได้ประกาศใช้เทศบัญญัติงบประมาณราจ่ายประจำปี      พ.ศ. 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ซึ่งได้รับความเห็นชอบจากสภาเทศบาลตำบลทรายขาว และอนุมัติโดยผู้ว่าราชการจังหวัดกระบี่ ตามประกาศเทศบาลตำบลทรายขาว เรื่อง </w:t>
      </w:r>
      <w:r w:rsidR="0053425A">
        <w:rPr>
          <w:rFonts w:ascii="TH SarabunIT๙" w:hAnsi="TH SarabunIT๙" w:cs="TH SarabunIT๙" w:hint="cs"/>
          <w:sz w:val="32"/>
          <w:szCs w:val="32"/>
          <w:cs/>
        </w:rPr>
        <w:t>เทศบัญญัติ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งบประมาณรายจ่ายประจำปีงบประมาณ พ.ศ. 2561 ลงวันที่ 24 ตุลาคม 2560</w:t>
      </w:r>
    </w:p>
    <w:p w:rsidR="00664B47" w:rsidRDefault="0099473A" w:rsidP="00664B47">
      <w:pPr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9473A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664B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:rsidR="00664B47" w:rsidRDefault="00664B47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810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1. แผนการดำเนินงานมีจุดมุ่งหมาย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 ประจำปีงบประมาณนั้น เพื่อใช้เป็นแนวทางในการดำเนินงานในปีงบประมาณนั้นขององค์กรปกครองส่วนท้องถิ่น มีความชัดเจนในการปฏิบัติมากขึ้น ลดความซ้ำซ้อนของโครงการ</w:t>
      </w:r>
      <w:r w:rsidR="00BE0F32">
        <w:rPr>
          <w:rFonts w:ascii="TH SarabunIT๙" w:hAnsi="TH SarabunIT๙" w:cs="TH SarabunIT๙" w:hint="cs"/>
          <w:sz w:val="32"/>
          <w:szCs w:val="32"/>
          <w:cs/>
        </w:rPr>
        <w:t xml:space="preserve"> มีการประสานและ</w:t>
      </w:r>
      <w:proofErr w:type="spellStart"/>
      <w:r w:rsidR="00BE0F32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BE0F32">
        <w:rPr>
          <w:rFonts w:ascii="TH SarabunIT๙" w:hAnsi="TH SarabunIT๙" w:cs="TH SarabunIT๙" w:hint="cs"/>
          <w:sz w:val="32"/>
          <w:szCs w:val="32"/>
          <w:cs/>
        </w:rPr>
        <w:t>การทำงานกับหน่วยงานและจำแนกรายละเอียดต่างๆ ของแผนงาน/โครงการ ในแผนการดำเนินการ</w:t>
      </w:r>
    </w:p>
    <w:p w:rsidR="00BE0F32" w:rsidRDefault="00BE0F32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810C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2. แผนการดำเนินงานจะเป็นเครื่องมือสำคัญในการบริหารงานของผู้บริหารท้องถิ่น        เพื่อควบคุมการดำเนินงานให้เป็นไปอย่างเหมาะสม และมีประสิทธิภาพ</w:t>
      </w:r>
    </w:p>
    <w:p w:rsidR="00BE0F32" w:rsidRDefault="00BE0F32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810C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3. แผนการดำเนินงาน จะกำหนดรายละเอียดของโครงการ/กิจกรรมการพัฒนาที่ดำเนินการในพื้นที่ขององค์กรปกครองส่วนท้องถิ่น โดยโครงการ/กิจกรรมการพัฒนา ที่จะมาบรรจุในแผนการดำเนินงานจะมีที่มาจาก</w:t>
      </w:r>
    </w:p>
    <w:p w:rsidR="00BE0F32" w:rsidRDefault="00BE0F32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6810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3.1 งบประมาณรายจ่ายประจำปี งบประมาณรายจ่ายเพิ่มเติม ขององค์กรปกครอง    ส่วนท้องถิ่น (รวมทั้งเงินอุดหนุนที่องค์กรปกครองส่วนท้องถิ่นอุดหนุนให้หน่วยงานอื่นดำเนินการ)</w:t>
      </w:r>
    </w:p>
    <w:p w:rsidR="00BE0F32" w:rsidRDefault="00BE0F32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6810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3.2 โคร</w:t>
      </w:r>
      <w:r w:rsidR="00155D53">
        <w:rPr>
          <w:rFonts w:ascii="TH SarabunIT๙" w:hAnsi="TH SarabunIT๙" w:cs="TH SarabunIT๙" w:hint="cs"/>
          <w:sz w:val="32"/>
          <w:szCs w:val="32"/>
          <w:cs/>
        </w:rPr>
        <w:t>งการ/กิจกรรม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การพัฒนาขององค์กรปกครองส่วนท้องถิ่นที่เกิดจากการจ่ายขาดเงินสะสม เงินอุดหนุนเฉพาะกิจหรืองบประมาณรายจ่ายอื่นๆ ที่ดำเนินการ</w:t>
      </w:r>
      <w:r w:rsidR="00F16AB2">
        <w:rPr>
          <w:rFonts w:ascii="TH SarabunIT๙" w:hAnsi="TH SarabunIT๙" w:cs="TH SarabunIT๙" w:hint="cs"/>
          <w:sz w:val="32"/>
          <w:szCs w:val="32"/>
          <w:cs/>
        </w:rPr>
        <w:t>ตามโครงการพัฒนาท้องถิ่น</w:t>
      </w:r>
    </w:p>
    <w:p w:rsidR="00F16AB2" w:rsidRDefault="00F16AB2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6810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3.3 โครงการ/กิจกรรม</w:t>
      </w:r>
      <w:r w:rsidR="00155D53">
        <w:rPr>
          <w:rFonts w:ascii="TH SarabunIT๙" w:hAnsi="TH SarabunIT๙" w:cs="TH SarabunIT๙" w:hint="cs"/>
          <w:sz w:val="32"/>
          <w:szCs w:val="32"/>
          <w:cs/>
        </w:rPr>
        <w:t>การพัฒนาขององค์กรปกครองส่วนท้องถิ่นดำเนินการเองโดย    ไม่ใช้งบประมาณ (ถ้ามี)</w:t>
      </w:r>
    </w:p>
    <w:p w:rsidR="00155D53" w:rsidRDefault="00155D53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6810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3.4 โครงการ/กิจกรรมการพัฒนาของหน่วยราชการ ส่วนกลาง ส่วนภูมิภาค หรือหน่วยงานอื่นๆ ที่ดำเนินการในพื้นที่ขององค์กรปกครองส่วนท้องถิ่น (สำหรับองค์การบริหารส่วนจังหวัด       ให้รวบรวมข้อมูลโครงการ/กิจกรรมการพัฒนาของหน่วยราชการ ส่วนกลาง ส่วนภูมิภาค หรือหน่วยงานอื่นๆ  ที่มีลักษณะการดำเนินงานครอบคลุมพื้นที่หลายองค์กรปกครอง</w:t>
      </w:r>
      <w:r w:rsidR="0099473A">
        <w:rPr>
          <w:rFonts w:ascii="TH SarabunIT๙" w:hAnsi="TH SarabunIT๙" w:cs="TH SarabunIT๙" w:hint="cs"/>
          <w:sz w:val="32"/>
          <w:szCs w:val="32"/>
          <w:cs/>
        </w:rPr>
        <w:t>ส่วนท้องถิ่นหรือเป็นโครงการ/กิจกรรมการพัฒนาที่มีความคาบเกี่ยวต่อเนื่องระหว่างองค์กรปกครองส่วนท้องถิ่น) โดยให้องค์กรปกครองส่วนท้องถิ่นตรวจสอบจากแผนปฏิบัติราชการประจำปีของจังหวัดหรืออาจสอบถามไปยังหน่วยงานต่างๆ ที่เกี่ยวข้อง</w:t>
      </w:r>
    </w:p>
    <w:p w:rsidR="0099473A" w:rsidRDefault="0099473A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3A" w:rsidRDefault="0099473A" w:rsidP="0099473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99473A" w:rsidRPr="0099473A" w:rsidRDefault="0099473A" w:rsidP="0099473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99473A" w:rsidRDefault="0099473A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6810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3.5 โครงการ/กิจกรรมการพัฒนาอื่นๆ ที่องค์กรปกครองส่วนท้องถิ่นพิจารณาเห็นว่า    จะเกิดประโยชน์ในการประสานการดำเนินงานในพื้นที่</w:t>
      </w:r>
    </w:p>
    <w:p w:rsidR="00664B47" w:rsidRPr="0099473A" w:rsidRDefault="0099473A" w:rsidP="006810C1">
      <w:pPr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99473A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664B47" w:rsidRPr="0099473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ข้อกฎหมาย</w:t>
      </w:r>
      <w:r w:rsidRPr="0099473A">
        <w:rPr>
          <w:rFonts w:ascii="TH SarabunIT๙" w:hAnsi="TH SarabunIT๙" w:cs="TH SarabunIT๙"/>
          <w:sz w:val="32"/>
          <w:szCs w:val="32"/>
          <w:u w:val="single"/>
        </w:rPr>
        <w:t>/</w:t>
      </w:r>
      <w:r w:rsidRPr="0099473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</w:t>
      </w:r>
    </w:p>
    <w:p w:rsidR="00664B47" w:rsidRDefault="00664B47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473A">
        <w:rPr>
          <w:rFonts w:ascii="TH SarabunIT๙" w:hAnsi="TH SarabunIT๙" w:cs="TH SarabunIT๙" w:hint="cs"/>
          <w:sz w:val="32"/>
          <w:szCs w:val="32"/>
          <w:cs/>
        </w:rPr>
        <w:t xml:space="preserve">    1. ระเบียบกระทรวงมหาดไทยว่าด้วยการจัดทำแผนพัฒนาขององค์กรปกครองส่วนท้องถิ่น พ.ศ. 2548 แก้ไขเพิ่มเติม (ฉบับที่ 2) พ.ศ. 2559 ข้อ 26 การจัดทำแผนการดำเนินงานให้จัดทำตามระเบียบนี้ โดยมีขั้นตอนดำเนินการดังนี้</w:t>
      </w:r>
    </w:p>
    <w:p w:rsidR="0099473A" w:rsidRDefault="0099473A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 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แล้วจัดทำร่างแผนการดำเนินงานเสนอคณะกรรมการพัฒนาท้องถิ่น</w:t>
      </w:r>
    </w:p>
    <w:p w:rsidR="0099473A" w:rsidRDefault="0099473A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เพื่อให้ประชาชนในท้องถิ่นทราบ</w:t>
      </w:r>
      <w:r w:rsidR="006810C1">
        <w:rPr>
          <w:rFonts w:ascii="TH SarabunIT๙" w:hAnsi="TH SarabunIT๙" w:cs="TH SarabunIT๙" w:hint="cs"/>
          <w:sz w:val="32"/>
          <w:szCs w:val="32"/>
          <w:cs/>
        </w:rPr>
        <w:t>โดยทั่วกันและต้องปิดประกาศไว้อย่างน้อยสามสิบวัน</w:t>
      </w:r>
    </w:p>
    <w:p w:rsidR="006810C1" w:rsidRDefault="006810C1" w:rsidP="00664B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ระเบียบกระทรวงมหาดไทยว่าด้วยการจัดทำแผนพัฒนาขององค์กรปกครองส่วนท้องถิ่น พ.ศ.2548 แก้ไขเพิ่มเติม (ฉบับที่ 2) พ.ศ.2559 ข้อ 27 แผนการดำเนินงานให้จัดทำเสร็จภายในสามสิบวันนับแต่ที่ประกาศใช้งบประมาณรายจ่ายประจำปี งบประมาณรายจ่ายเพิ่มเติม งบประมาณจากเงินสะสมหรือได้รับแจ้งแผนงาน/โครงการจากหน่วยงานราชการส่วนกลาง ส่วนภูมิภาค รัฐวิสาหกิจหรือหน่วยงานอื่นๆที่ต้องดำเนินการในพื้นที่องค์กรปกครองส่วนท้องถิ่นในปีงบประมาณนั้นการขยายเวลาการจัดทำและแก้ไขแผนการดำเนินงานเป็นอำนาจของผู้บริหารท้องถิ่น</w:t>
      </w:r>
    </w:p>
    <w:p w:rsidR="00664B47" w:rsidRDefault="00664B47" w:rsidP="00664B47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810C1" w:rsidRPr="006810C1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ข้อเสนอเพื่อพิจารณา</w:t>
      </w:r>
    </w:p>
    <w:p w:rsidR="006810C1" w:rsidRDefault="006810C1" w:rsidP="006810C1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จัดทำแผนการดำเนินงานของเทศบาลตำบลทรายขาวเป็นไปตามระเบียบกระทรวงมหาดไทยและหนังสือสั่งการต่างๆ ที่เกี่ยวข้อง เห็นควร</w:t>
      </w:r>
    </w:p>
    <w:p w:rsidR="006810C1" w:rsidRDefault="006810C1" w:rsidP="006810C1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1. แจ้งให้ทุกส่วนราชการในสังกัด รวบรวมแผนงาน โครงการพัฒนาที่ได้รับอนุมัติงบประมาณรายจ่ายประจำปี 2561 ตามแบบ ผด.02 ส่งให้ผู้ช่วยเลขานุการคณะกรรมการสนับสนุนการจัดทำแผนพัฒนาเทศบาล เพื่อรวบรวมเสนอคณะกรรมการสนับสนุน</w:t>
      </w:r>
      <w:r w:rsidR="00921C85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การจัดทำแผนพัฒนาจัดทำร่างแผนการดำเนินงานให้คณะกรรมการพัฒนาเทศบาล ภายในวันที่ 1 พฤศจิกายน 2560 กรณีที่ได้รับอนุมัติให้โอนงบประมาณไปตั้งจ่ายรายการใหม่ หรืองบประมาณจากเงินสะสม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ที่ต้องดำเนินการในพื้นที่ให้ส่งรายละเอียดตามแบบ ผด.02 ภายใน 7 วัน</w:t>
      </w:r>
    </w:p>
    <w:p w:rsidR="00921C85" w:rsidRPr="006810C1" w:rsidRDefault="00921C85" w:rsidP="006810C1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แจ้งหน่วยงานราชการส่วนกลาง ส่วนภูมิภาค รัฐวิสาหกิจหรือหน่วยงานอื่นๆ ที่ต้องดำเนินการในพื้นที่เทศบาลตำบลทรายขาว ในปีงบประมาณ 2561 แจ้งรายละเอียดตามแบบ ผด.02 ให้กับเทศบาลตำบลทรายขาว ภายในวันที่ </w:t>
      </w:r>
      <w:r w:rsidR="000233A9">
        <w:rPr>
          <w:rFonts w:ascii="TH SarabunIT๙" w:hAnsi="TH SarabunIT๙" w:cs="TH SarabunIT๙" w:hint="cs"/>
          <w:sz w:val="32"/>
          <w:szCs w:val="32"/>
          <w:cs/>
        </w:rPr>
        <w:t>1 พฤศจิกายน 2560 หรือภายใน 7 วันนับแต่ที่ได้รับอนุมัติงบประมาณ</w:t>
      </w:r>
    </w:p>
    <w:p w:rsidR="00664B47" w:rsidRDefault="000233A9" w:rsidP="000233A9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จึงเรียนมาเพื่อโปรดพิจารณาดำเนินการ </w:t>
      </w:r>
      <w:r w:rsidR="00664B47">
        <w:rPr>
          <w:rFonts w:ascii="TH SarabunIT๙" w:hAnsi="TH SarabunIT๙" w:cs="TH SarabunIT๙"/>
          <w:sz w:val="32"/>
          <w:szCs w:val="32"/>
          <w:cs/>
        </w:rPr>
        <w:tab/>
      </w:r>
      <w:r w:rsidR="00664B47">
        <w:rPr>
          <w:rFonts w:ascii="TH SarabunIT๙" w:hAnsi="TH SarabunIT๙" w:cs="TH SarabunIT๙"/>
          <w:sz w:val="32"/>
          <w:szCs w:val="32"/>
          <w:cs/>
        </w:rPr>
        <w:tab/>
      </w:r>
    </w:p>
    <w:p w:rsidR="000233A9" w:rsidRDefault="000233A9" w:rsidP="00664B47">
      <w:pPr>
        <w:pStyle w:val="a5"/>
        <w:ind w:left="5040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ind w:left="50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(นางสาวรจนา สุภาพ)</w:t>
      </w:r>
    </w:p>
    <w:p w:rsidR="00664B47" w:rsidRDefault="00664B47" w:rsidP="00664B47">
      <w:pPr>
        <w:pStyle w:val="a5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นักวิเคราะห์นโยบายและแผนปฏิบัติการ</w:t>
      </w:r>
    </w:p>
    <w:p w:rsidR="00664B47" w:rsidRDefault="000233A9" w:rsidP="000233A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-3-</w:t>
      </w:r>
    </w:p>
    <w:p w:rsidR="00664B47" w:rsidRDefault="00664B47" w:rsidP="00664B4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ความเห็นหัวหน้าสำนักปลัด..................................................................................................................................</w:t>
      </w:r>
    </w:p>
    <w:p w:rsidR="00664B47" w:rsidRDefault="00664B47" w:rsidP="00664B4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 xml:space="preserve">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แสงขาว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หัวหน้าฝ่ายแผนงานและงบประมาณ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รักษาราชการแทนหัวหน้าสำนักปลัด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ความเห็นปลัดเทศบาล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เห็นควร</w:t>
      </w:r>
      <w:r w:rsidR="000233A9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</w:t>
      </w:r>
      <w:r w:rsidR="000233A9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  <w:r w:rsidR="000233A9">
        <w:rPr>
          <w:rFonts w:ascii="TH SarabunIT๙" w:hAnsi="TH SarabunIT๙" w:cs="TH SarabunIT๙"/>
          <w:sz w:val="32"/>
          <w:szCs w:val="32"/>
        </w:rPr>
        <w:t>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(นายสุทิน สุวรรณบำรุง)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ปลัดเทศบาลตำบลทรายขาว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ความเห็นนายกเทศมนตรี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เห็นควร</w:t>
      </w:r>
      <w:r w:rsidR="000233A9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ไม่อนุมัติ</w:t>
      </w:r>
      <w:r w:rsidR="000233A9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</w:t>
      </w:r>
      <w:r w:rsidR="000233A9">
        <w:rPr>
          <w:rFonts w:ascii="TH SarabunIT๙" w:hAnsi="TH SarabunIT๙" w:cs="TH SarabunIT๙"/>
          <w:sz w:val="32"/>
          <w:szCs w:val="32"/>
        </w:rPr>
        <w:t>.................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(นายสุทิน สุวรรณบำรุง)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ปลัดเทศบาล  ปฏิบัติหน้าที่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นายกเทศมนตรีตำบลทรายขาว</w:t>
      </w: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64B47" w:rsidRDefault="00664B47" w:rsidP="00664B47"/>
    <w:p w:rsidR="00664B47" w:rsidRDefault="00664B47" w:rsidP="00664B47"/>
    <w:p w:rsidR="00664B47" w:rsidRDefault="00664B47" w:rsidP="00664B47"/>
    <w:p w:rsidR="00664B47" w:rsidRDefault="00664B47" w:rsidP="00664B47"/>
    <w:p w:rsidR="00664B47" w:rsidRDefault="00664B47" w:rsidP="00664B47"/>
    <w:p w:rsidR="00AA1FBB" w:rsidRPr="00664B47" w:rsidRDefault="00AA1FBB"/>
    <w:sectPr w:rsidR="00AA1FBB" w:rsidRPr="00664B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52"/>
    <w:rsid w:val="000233A9"/>
    <w:rsid w:val="00155D53"/>
    <w:rsid w:val="0053425A"/>
    <w:rsid w:val="00664B47"/>
    <w:rsid w:val="006810C1"/>
    <w:rsid w:val="00921C85"/>
    <w:rsid w:val="0099473A"/>
    <w:rsid w:val="00AA1FBB"/>
    <w:rsid w:val="00BE0F32"/>
    <w:rsid w:val="00E93F52"/>
    <w:rsid w:val="00F1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64B47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rsid w:val="00664B47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664B47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664B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64B47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rsid w:val="00664B47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664B47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664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2017-11-10T07:26:00Z</dcterms:created>
  <dcterms:modified xsi:type="dcterms:W3CDTF">2017-11-13T06:51:00Z</dcterms:modified>
</cp:coreProperties>
</file>